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D2" w:rsidRDefault="000967D2" w:rsidP="000967D2">
      <w:pPr>
        <w:jc w:val="center"/>
        <w:rPr>
          <w:rFonts w:ascii="Times New Roman" w:hAnsi="Times New Roman" w:cs="Times New Roman"/>
          <w:sz w:val="16"/>
          <w:szCs w:val="16"/>
        </w:rPr>
      </w:pPr>
      <w:r w:rsidRPr="000967D2">
        <w:rPr>
          <w:rFonts w:ascii="Times New Roman" w:hAnsi="Times New Roman" w:cs="Times New Roman"/>
          <w:sz w:val="16"/>
          <w:szCs w:val="16"/>
        </w:rPr>
        <w:t>О закреплении муниципальных общеобразовательных организаций города Чебоксары за конкретными территориями города Чебоксары</w:t>
      </w:r>
    </w:p>
    <w:p w:rsidR="000967D2" w:rsidRPr="000967D2" w:rsidRDefault="000967D2" w:rsidP="000967D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85" w:type="dxa"/>
        <w:tblLayout w:type="fixed"/>
        <w:tblLook w:val="04A0" w:firstRow="1" w:lastRow="0" w:firstColumn="1" w:lastColumn="0" w:noHBand="0" w:noVBand="1"/>
      </w:tblPr>
      <w:tblGrid>
        <w:gridCol w:w="3572"/>
        <w:gridCol w:w="6213"/>
      </w:tblGrid>
      <w:tr w:rsidR="00216CBD" w:rsidRPr="000967D2" w:rsidTr="000967D2">
        <w:tc>
          <w:tcPr>
            <w:tcW w:w="3572" w:type="dxa"/>
            <w:vMerge w:val="restart"/>
            <w:hideMark/>
          </w:tcPr>
          <w:p w:rsidR="00216CBD" w:rsidRPr="000967D2" w:rsidRDefault="00216CBD" w:rsidP="00216CBD">
            <w:pPr>
              <w:ind w:left="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N 9" города Чебоксары Чувашской Республики</w:t>
            </w: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 xml:space="preserve">ул. Б. Хмельницкого с 49 по 103 (нечетные дома), д. 48 корп.1, д.50 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Репина с д.77 по д. 141 (нечетные дома); с д.80 по д. 132 (четные дома)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Фучика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Серафимовича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Академика Павлова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Салтыкова-Щедрина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Кутузова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Кулибина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8-е Марта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Адмирала Ушакова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Циолковского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Жуковского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Котовского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Адмирала Нахимова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Парижской Коммуны, кроме д. 2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Кочубея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Заречная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Яблоневая с д. 77 по д. 123 (нечетные дома); с д. 78 (четные дома)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пер. </w:t>
            </w:r>
            <w:proofErr w:type="spellStart"/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Кошкинский</w:t>
            </w:r>
            <w:proofErr w:type="spellEnd"/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Дубравная</w:t>
            </w:r>
          </w:p>
        </w:tc>
      </w:tr>
      <w:tr w:rsidR="00216CBD" w:rsidRPr="000967D2" w:rsidTr="000967D2">
        <w:tc>
          <w:tcPr>
            <w:tcW w:w="3572" w:type="dxa"/>
            <w:vMerge/>
            <w:hideMark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Еловая</w:t>
            </w:r>
          </w:p>
        </w:tc>
      </w:tr>
      <w:tr w:rsidR="00216CBD" w:rsidRPr="000967D2" w:rsidTr="000967D2">
        <w:tc>
          <w:tcPr>
            <w:tcW w:w="3572" w:type="dxa"/>
            <w:vMerge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Щорса</w:t>
            </w:r>
          </w:p>
        </w:tc>
      </w:tr>
      <w:tr w:rsidR="00216CBD" w:rsidRPr="000967D2" w:rsidTr="000967D2">
        <w:tc>
          <w:tcPr>
            <w:tcW w:w="3572" w:type="dxa"/>
            <w:vMerge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Кольцова</w:t>
            </w:r>
          </w:p>
        </w:tc>
      </w:tr>
      <w:tr w:rsidR="00216CBD" w:rsidRPr="000967D2" w:rsidTr="000967D2">
        <w:tc>
          <w:tcPr>
            <w:tcW w:w="3572" w:type="dxa"/>
            <w:vMerge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Сеченова</w:t>
            </w:r>
          </w:p>
        </w:tc>
      </w:tr>
      <w:tr w:rsidR="00216CBD" w:rsidRPr="000967D2" w:rsidTr="000967D2">
        <w:tc>
          <w:tcPr>
            <w:tcW w:w="3572" w:type="dxa"/>
            <w:vMerge/>
          </w:tcPr>
          <w:p w:rsidR="00216CBD" w:rsidRPr="000967D2" w:rsidRDefault="00216CBD" w:rsidP="00216CBD">
            <w:pPr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3" w:type="dxa"/>
          </w:tcPr>
          <w:p w:rsidR="00216CBD" w:rsidRPr="000967D2" w:rsidRDefault="00216CBD" w:rsidP="00216C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7D2">
              <w:rPr>
                <w:rFonts w:ascii="Times New Roman" w:hAnsi="Times New Roman" w:cs="Times New Roman"/>
                <w:sz w:val="16"/>
                <w:szCs w:val="16"/>
              </w:rPr>
              <w:t>ул. Попова</w:t>
            </w:r>
            <w:bookmarkStart w:id="0" w:name="_GoBack"/>
            <w:bookmarkEnd w:id="0"/>
          </w:p>
        </w:tc>
      </w:tr>
    </w:tbl>
    <w:p w:rsidR="00D718BD" w:rsidRDefault="000967D2"/>
    <w:sectPr w:rsidR="00D7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BD"/>
    <w:rsid w:val="000967D2"/>
    <w:rsid w:val="000C109B"/>
    <w:rsid w:val="00216CBD"/>
    <w:rsid w:val="006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581"/>
  <w15:chartTrackingRefBased/>
  <w15:docId w15:val="{C8FFFD17-C992-4646-BBB8-BEAD6EF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16CBD"/>
    <w:pPr>
      <w:ind w:firstLine="0"/>
      <w:jc w:val="left"/>
    </w:pPr>
  </w:style>
  <w:style w:type="table" w:styleId="a4">
    <w:name w:val="Table Grid"/>
    <w:basedOn w:val="a1"/>
    <w:uiPriority w:val="39"/>
    <w:rsid w:val="00216CB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2025-03-26T06:11:00Z</dcterms:created>
  <dcterms:modified xsi:type="dcterms:W3CDTF">2025-03-26T06:37:00Z</dcterms:modified>
</cp:coreProperties>
</file>